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CE83" w14:textId="5300CE87" w:rsidR="00225730" w:rsidRPr="00225730" w:rsidRDefault="00225730" w:rsidP="0022573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36"/>
          <w:szCs w:val="36"/>
          <w:lang w:val="de-DE"/>
        </w:rPr>
      </w:pPr>
      <w:r>
        <w:rPr>
          <w:rFonts w:ascii="Times New Roman" w:eastAsia="Batang" w:hAnsi="Times New Roman" w:cs="Times New Roman"/>
          <w:b/>
          <w:kern w:val="2"/>
          <w:sz w:val="36"/>
          <w:szCs w:val="36"/>
          <w:lang w:val="de-DE"/>
        </w:rPr>
        <w:t>Weine um unsere Sünde</w:t>
      </w:r>
    </w:p>
    <w:p w14:paraId="361780C9" w14:textId="1F122749" w:rsidR="00225730" w:rsidRDefault="00225730" w:rsidP="00225730">
      <w:pPr>
        <w:widowControl w:val="0"/>
        <w:wordWrap w:val="0"/>
        <w:autoSpaceDE w:val="0"/>
        <w:autoSpaceDN w:val="0"/>
        <w:spacing w:after="8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</w:pPr>
    </w:p>
    <w:p w14:paraId="1679CBC7" w14:textId="4DC83B70" w:rsidR="00225730" w:rsidRPr="00225730" w:rsidRDefault="00225730" w:rsidP="00225730">
      <w:pPr>
        <w:widowControl w:val="0"/>
        <w:wordWrap w:val="0"/>
        <w:autoSpaceDE w:val="0"/>
        <w:autoSpaceDN w:val="0"/>
        <w:spacing w:after="80" w:line="240" w:lineRule="auto"/>
        <w:rPr>
          <w:rFonts w:ascii="Times New Roman" w:eastAsia="Batang" w:hAnsi="Times New Roman" w:cs="Times New Roman"/>
          <w:bCs/>
          <w:kern w:val="2"/>
          <w:sz w:val="24"/>
          <w:szCs w:val="24"/>
          <w:lang w:val="de-DE"/>
        </w:rPr>
      </w:pPr>
      <w:r>
        <w:rPr>
          <w:rFonts w:ascii="Times New Roman" w:eastAsia="Batang" w:hAnsi="Times New Roman" w:cs="Times New Roman"/>
          <w:bCs/>
          <w:kern w:val="2"/>
          <w:sz w:val="24"/>
          <w:szCs w:val="24"/>
          <w:lang w:val="de-DE"/>
        </w:rPr>
        <w:t>●</w:t>
      </w:r>
      <w:r w:rsidRPr="00225730">
        <w:rPr>
          <w:rFonts w:ascii="Times New Roman" w:eastAsia="Batang" w:hAnsi="Times New Roman" w:cs="Times New Roman"/>
          <w:bCs/>
          <w:kern w:val="2"/>
          <w:sz w:val="24"/>
          <w:szCs w:val="24"/>
          <w:lang w:val="de-DE"/>
        </w:rPr>
        <w:t>Matthäus 23,1-39</w:t>
      </w:r>
    </w:p>
    <w:p w14:paraId="4EB78CCA" w14:textId="0A465599" w:rsidR="00225730" w:rsidRPr="00225730" w:rsidRDefault="00225730" w:rsidP="00225730">
      <w:pPr>
        <w:widowControl w:val="0"/>
        <w:wordWrap w:val="0"/>
        <w:autoSpaceDE w:val="0"/>
        <w:autoSpaceDN w:val="0"/>
        <w:spacing w:after="80" w:line="240" w:lineRule="auto"/>
        <w:rPr>
          <w:rFonts w:ascii="Times New Roman" w:eastAsia="Batang" w:hAnsi="Times New Roman" w:cs="Times New Roman"/>
          <w:bCs/>
          <w:kern w:val="2"/>
          <w:sz w:val="24"/>
          <w:szCs w:val="24"/>
          <w:lang w:val="de-DE"/>
        </w:rPr>
      </w:pPr>
      <w:r>
        <w:rPr>
          <w:rFonts w:ascii="Times New Roman" w:eastAsia="Batang" w:hAnsi="Times New Roman" w:cs="Times New Roman"/>
          <w:bCs/>
          <w:kern w:val="2"/>
          <w:sz w:val="24"/>
          <w:szCs w:val="24"/>
          <w:lang w:val="de-DE"/>
        </w:rPr>
        <w:t>●</w:t>
      </w:r>
      <w:proofErr w:type="spellStart"/>
      <w:r w:rsidRPr="00225730">
        <w:rPr>
          <w:rFonts w:ascii="Times New Roman" w:eastAsia="Batang" w:hAnsi="Times New Roman" w:cs="Times New Roman"/>
          <w:bCs/>
          <w:kern w:val="2"/>
          <w:sz w:val="24"/>
          <w:szCs w:val="24"/>
          <w:lang w:val="de-DE"/>
        </w:rPr>
        <w:t>Leitvers</w:t>
      </w:r>
      <w:proofErr w:type="spellEnd"/>
      <w:r w:rsidRPr="00225730">
        <w:rPr>
          <w:rFonts w:ascii="Times New Roman" w:eastAsia="Batang" w:hAnsi="Times New Roman" w:cs="Times New Roman"/>
          <w:bCs/>
          <w:kern w:val="2"/>
          <w:sz w:val="24"/>
          <w:szCs w:val="24"/>
          <w:lang w:val="de-DE"/>
        </w:rPr>
        <w:t xml:space="preserve"> 23, </w:t>
      </w:r>
      <w:r>
        <w:rPr>
          <w:rFonts w:ascii="Times New Roman" w:eastAsia="Batang" w:hAnsi="Times New Roman" w:cs="Times New Roman"/>
          <w:bCs/>
          <w:kern w:val="2"/>
          <w:sz w:val="24"/>
          <w:szCs w:val="24"/>
          <w:lang w:val="de-DE"/>
        </w:rPr>
        <w:t>3</w:t>
      </w:r>
      <w:r w:rsidRPr="00225730">
        <w:rPr>
          <w:rFonts w:ascii="Times New Roman" w:eastAsia="Batang" w:hAnsi="Times New Roman" w:cs="Times New Roman"/>
          <w:bCs/>
          <w:kern w:val="2"/>
          <w:sz w:val="24"/>
          <w:szCs w:val="24"/>
          <w:lang w:val="de-DE"/>
        </w:rPr>
        <w:t>7</w:t>
      </w:r>
    </w:p>
    <w:p w14:paraId="136646FB" w14:textId="77777777" w:rsidR="00225730" w:rsidRPr="00225730" w:rsidRDefault="00225730" w:rsidP="00225730">
      <w:pPr>
        <w:widowControl w:val="0"/>
        <w:wordWrap w:val="0"/>
        <w:autoSpaceDE w:val="0"/>
        <w:autoSpaceDN w:val="0"/>
        <w:spacing w:after="8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</w:pPr>
    </w:p>
    <w:p w14:paraId="3EB468F9" w14:textId="77777777" w:rsidR="00225730" w:rsidRPr="00225730" w:rsidRDefault="00225730" w:rsidP="00225730">
      <w:pPr>
        <w:widowControl w:val="0"/>
        <w:wordWrap w:val="0"/>
        <w:autoSpaceDE w:val="0"/>
        <w:autoSpaceDN w:val="0"/>
        <w:spacing w:after="80" w:line="240" w:lineRule="exact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</w:pPr>
      <w:r w:rsidRPr="00225730"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  <w:t>I. Jesus tadelte die Heuchler (1-12)</w:t>
      </w:r>
    </w:p>
    <w:p w14:paraId="2A2BFD03" w14:textId="7B44AFC9" w:rsidR="00225730" w:rsidRPr="00225730" w:rsidRDefault="00225730" w:rsidP="00225730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1400" w:line="240" w:lineRule="exact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Zu wem redete Jesus, und wovor warnte er (1.2)?  Was offenbart, da</w:t>
      </w:r>
      <w:r w:rsidR="001D22E1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ss</w:t>
      </w: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 sich die damaligen religiösen Leiter gern </w:t>
      </w:r>
      <w:r w:rsidR="001D22E1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„</w:t>
      </w: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Rabbi</w:t>
      </w:r>
      <w:r w:rsidR="001D22E1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“</w:t>
      </w: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 nennen </w:t>
      </w:r>
      <w:proofErr w:type="spellStart"/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lie</w:t>
      </w:r>
      <w:r w:rsidR="001D22E1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ss</w:t>
      </w: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en</w:t>
      </w:r>
      <w:proofErr w:type="spellEnd"/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 (8-10)?  Welchen Gott und Christus sollten die Jünger kennen?  Wie sollen sich die Jünger Jesu von den Pharisäern unterscheiden (11.12)? </w:t>
      </w:r>
    </w:p>
    <w:p w14:paraId="74962CC9" w14:textId="5FCCC5AC" w:rsidR="00225730" w:rsidRPr="00225730" w:rsidRDefault="00225730" w:rsidP="00225730">
      <w:pPr>
        <w:widowControl w:val="0"/>
        <w:wordWrap w:val="0"/>
        <w:autoSpaceDE w:val="0"/>
        <w:autoSpaceDN w:val="0"/>
        <w:spacing w:after="80" w:line="240" w:lineRule="exact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</w:pPr>
      <w:r w:rsidRPr="00225730"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  <w:t xml:space="preserve">II. </w:t>
      </w:r>
      <w:r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  <w:t>„</w:t>
      </w:r>
      <w:r w:rsidRPr="00225730"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  <w:t>Weh euch</w:t>
      </w:r>
      <w:r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  <w:t>“</w:t>
      </w:r>
      <w:r w:rsidRPr="00225730">
        <w:rPr>
          <w:rFonts w:ascii="Times New Roman" w:eastAsia="Batang" w:hAnsi="Times New Roman" w:cs="Times New Roman"/>
          <w:b/>
          <w:kern w:val="2"/>
          <w:sz w:val="24"/>
          <w:szCs w:val="24"/>
          <w:lang w:val="de-DE"/>
        </w:rPr>
        <w:t xml:space="preserve"> (13-39)</w:t>
      </w:r>
    </w:p>
    <w:p w14:paraId="40410CE9" w14:textId="77777777" w:rsidR="00225730" w:rsidRPr="00225730" w:rsidRDefault="00225730" w:rsidP="00225730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1400" w:line="240" w:lineRule="exact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Wie hinderten die Schriftgelehrten und Pharisäer die Erlösung von anderen (13b; 12,24; 15)? In welcher Hinsicht waren sie verblendete Führer (16-22)?  Wodurch zeigt sich ihre verkehrte Gesinnung?</w:t>
      </w:r>
    </w:p>
    <w:p w14:paraId="1A992415" w14:textId="77777777" w:rsidR="00225730" w:rsidRPr="00225730" w:rsidRDefault="00225730" w:rsidP="00225730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1400" w:line="240" w:lineRule="exact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Was sagt Vers 23 über ihr religiöses Leben?  Wofür stehen hier Mücken und Kamele?  </w:t>
      </w:r>
    </w:p>
    <w:p w14:paraId="000A0084" w14:textId="77777777" w:rsidR="00225730" w:rsidRPr="00225730" w:rsidRDefault="00225730" w:rsidP="00225730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1400" w:line="240" w:lineRule="exact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Welcher krasse Kontrast zeichnet sich hierin ab (25-28)?  Was sollten sie zuerst reinigen (26)? </w:t>
      </w:r>
    </w:p>
    <w:p w14:paraId="1AC274FD" w14:textId="77777777" w:rsidR="00225730" w:rsidRPr="00225730" w:rsidRDefault="00225730" w:rsidP="00225730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1400" w:line="240" w:lineRule="exact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In welcher Hinsicht waren sie aber Schlangen und Otternbrut (31-34)?  Welche Strafe würden sie sich </w:t>
      </w:r>
      <w:proofErr w:type="spellStart"/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zuziehen</w:t>
      </w:r>
      <w:proofErr w:type="spellEnd"/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?</w:t>
      </w:r>
    </w:p>
    <w:p w14:paraId="54FACE73" w14:textId="599A6136" w:rsidR="00225730" w:rsidRPr="00225730" w:rsidRDefault="00225730" w:rsidP="00225730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1400" w:line="240" w:lineRule="exact"/>
        <w:ind w:left="714" w:hanging="357"/>
        <w:jc w:val="both"/>
        <w:rPr>
          <w:rFonts w:ascii="Times New Roman" w:eastAsia="Batang" w:hAnsi="Times New Roman" w:cs="Times New Roman"/>
          <w:kern w:val="2"/>
          <w:sz w:val="24"/>
          <w:szCs w:val="24"/>
        </w:rPr>
      </w:pPr>
      <w:r w:rsidRPr="00225730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Was ist die Sünde von Jerusalem (37)?  Was sagt Vers 37 über die Liebe und Geduld Jesu, mit denen er um sie warb? </w:t>
      </w:r>
      <w:bookmarkStart w:id="0" w:name="_GoBack"/>
      <w:bookmarkEnd w:id="0"/>
    </w:p>
    <w:sectPr w:rsidR="00225730" w:rsidRPr="00225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1F7C"/>
    <w:multiLevelType w:val="hybridMultilevel"/>
    <w:tmpl w:val="C2DC1A28"/>
    <w:lvl w:ilvl="0" w:tplc="D72E8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8A656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30"/>
    <w:rsid w:val="001D22E1"/>
    <w:rsid w:val="002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5B08D"/>
  <w15:chartTrackingRefBased/>
  <w15:docId w15:val="{9D9CD665-917C-4660-B8DB-9E56928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2</cp:revision>
  <dcterms:created xsi:type="dcterms:W3CDTF">2020-03-01T15:02:00Z</dcterms:created>
  <dcterms:modified xsi:type="dcterms:W3CDTF">2020-03-01T15:09:00Z</dcterms:modified>
</cp:coreProperties>
</file>